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8" w:rsidRDefault="00324FC8" w:rsidP="0032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24FC8" w:rsidRDefault="00324FC8" w:rsidP="0032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324FC8" w:rsidRDefault="00324FC8" w:rsidP="0032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 2015 года</w:t>
      </w:r>
    </w:p>
    <w:p w:rsidR="00324FC8" w:rsidRDefault="00324FC8" w:rsidP="00324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2126"/>
      </w:tblGrid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 w:rsidP="00C270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324FC8" w:rsidRDefault="00324FC8" w:rsidP="00324F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в план повышения</w:t>
            </w:r>
            <w:r w:rsidRPr="0032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FC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педагогических и руководящих кадров образовательных организаций   на 2015 – 2016 учебный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7940A5" w:rsidRDefault="007940A5" w:rsidP="00324F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и проведении шествия первоклассников – День знаний;</w:t>
            </w:r>
          </w:p>
          <w:p w:rsidR="00324FC8" w:rsidRPr="00324FC8" w:rsidRDefault="00324FC8" w:rsidP="00324F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C8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Дня дошкольного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FC8" w:rsidRPr="00324FC8" w:rsidRDefault="00324FC8" w:rsidP="00324F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C8">
              <w:rPr>
                <w:rFonts w:ascii="Times New Roman" w:hAnsi="Times New Roman" w:cs="Times New Roman"/>
                <w:sz w:val="28"/>
                <w:szCs w:val="28"/>
              </w:rPr>
              <w:t>Организация сети методических объединений образовательных организаций  на 2015 – 2016 учебный год (работа с председателями ГМО)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966" w:rsidRPr="000E3E4E" w:rsidRDefault="00324FC8" w:rsidP="000E3E4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C8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квалификации педагогических и руководящих работников за 5 лет через систему ИПКПК (почасовой)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 г.</w:t>
            </w: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  <w:p w:rsidR="007940A5" w:rsidRDefault="0079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66" w:rsidRPr="00042966" w:rsidRDefault="00042966" w:rsidP="000429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приказа о единой методической сети муниципальных образовательных</w:t>
            </w:r>
            <w:r w:rsidR="0079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1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966" w:rsidRPr="00042966" w:rsidRDefault="00042966" w:rsidP="000429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проведении городского конкурса «Педагог года – 2016»;</w:t>
            </w:r>
          </w:p>
          <w:p w:rsidR="00042966" w:rsidRPr="00042966" w:rsidRDefault="00042966" w:rsidP="000429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порядка проведения конкурса «Педагог года – 2016»</w:t>
            </w:r>
            <w:r w:rsidR="00F8704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</w:t>
            </w:r>
            <w:r w:rsidRPr="00F8704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 организатор муниципально</w:t>
            </w:r>
            <w:r w:rsidR="00FC1AD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8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</w:t>
            </w:r>
            <w:r w:rsidR="00FC1AD4">
              <w:rPr>
                <w:rFonts w:ascii="Times New Roman" w:hAnsi="Times New Roman" w:cs="Times New Roman"/>
                <w:b/>
                <w:sz w:val="28"/>
                <w:szCs w:val="28"/>
              </w:rPr>
              <w:t>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966" w:rsidRPr="000E3E4E" w:rsidRDefault="00042966" w:rsidP="000E3E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E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положения о проведении конкурса «Педагог года – 2016» с учетом номинации </w:t>
            </w:r>
            <w:r w:rsidRPr="000E3E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  <w:r w:rsidR="000E3E4E" w:rsidRPr="000E3E4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24FC8" w:rsidRDefault="00042966" w:rsidP="00C270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информационных писем </w:t>
            </w:r>
            <w:r w:rsidR="0032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ОО по необходимости;</w:t>
            </w:r>
          </w:p>
          <w:p w:rsidR="00324FC8" w:rsidRDefault="00324FC8" w:rsidP="00C270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– программы по повышению квалификации руководящих и педагогических кадров в 2016 году</w:t>
            </w:r>
            <w:r w:rsidR="000E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287A" w:rsidRPr="0069287A" w:rsidRDefault="0069287A" w:rsidP="006928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отчетов ОО по реализации Концепции развития математического образования в системе общего и дополнительного образования </w:t>
            </w:r>
            <w:r w:rsidRPr="0069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Магаданской области в 2014-2015 учебном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9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24FC8" w:rsidRDefault="0069287A" w:rsidP="006928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методической работы общеобразовательной организации за 2014 – 2015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287A" w:rsidRDefault="0069287A" w:rsidP="0069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и областных мероприятий: семинаров, совещаний,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93" w:rsidRDefault="000E3E4E" w:rsidP="00F12C9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руководителей МДОО</w:t>
            </w:r>
            <w:r w:rsidR="00324F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12C93" w:rsidRDefault="00F12C93" w:rsidP="00F12C9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7040" w:rsidRPr="00F12C93" w:rsidRDefault="00F12C93" w:rsidP="00F12C9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7040" w:rsidRPr="00F12C93">
              <w:rPr>
                <w:rFonts w:ascii="Times New Roman" w:hAnsi="Times New Roman" w:cs="Times New Roman"/>
                <w:sz w:val="28"/>
                <w:szCs w:val="28"/>
              </w:rPr>
              <w:t>Образовательный менеджмент в дошкольных образовательных организациях: арсенал управленческих инструментов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7040" w:rsidRPr="00F12C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040" w:rsidRDefault="00F870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FC8" w:rsidRDefault="00324FC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заместителей директора по УВР ООО</w:t>
            </w:r>
          </w:p>
          <w:p w:rsidR="00324FC8" w:rsidRPr="00F87040" w:rsidRDefault="00F87040" w:rsidP="00F8704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педагогического совета, НМС и предметных кафедр в создании условий для введения ФГОС второго поколения».</w:t>
            </w:r>
          </w:p>
          <w:p w:rsidR="00324FC8" w:rsidRPr="00F87040" w:rsidRDefault="00324FC8" w:rsidP="00F870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4FC8" w:rsidRDefault="00F12C93" w:rsidP="00F8704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Установочный семинар для руководителей городских методических объединений ООО</w:t>
            </w:r>
          </w:p>
          <w:p w:rsidR="00F12C93" w:rsidRPr="00F12C93" w:rsidRDefault="00F12C93" w:rsidP="00F12C9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C93" w:rsidRDefault="00F12C93" w:rsidP="00F12C9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C93" w:rsidRPr="00F87040" w:rsidRDefault="00F12C93" w:rsidP="00F8704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Установочный семинар для руководителей городских методических объединений ДОО</w:t>
            </w:r>
          </w:p>
          <w:p w:rsidR="00324FC8" w:rsidRPr="000E3E4E" w:rsidRDefault="00324FC8" w:rsidP="000E3E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040" w:rsidRDefault="00F87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324FC8" w:rsidRDefault="00324F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</w:t>
            </w:r>
            <w:r w:rsidR="00F8704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324FC8" w:rsidRDefault="00324F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7040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</w:p>
          <w:p w:rsidR="00F87040" w:rsidRDefault="00F87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24</w:t>
            </w:r>
          </w:p>
          <w:p w:rsidR="00324FC8" w:rsidRDefault="00F87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14.0</w:t>
            </w:r>
            <w:r w:rsidR="00324F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FC8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7</w:t>
            </w: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</w:t>
            </w: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ГМК</w:t>
            </w:r>
          </w:p>
          <w:p w:rsidR="00F12C93" w:rsidRDefault="00F12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руководителями и заместителями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C8" w:rsidTr="00F87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C8" w:rsidRDefault="00324FC8" w:rsidP="00C270FE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324FC8" w:rsidRDefault="00324FC8" w:rsidP="00C270F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к</w:t>
            </w:r>
            <w:r w:rsidR="0069287A">
              <w:rPr>
                <w:rFonts w:ascii="Times New Roman" w:hAnsi="Times New Roman" w:cs="Times New Roman"/>
                <w:sz w:val="28"/>
                <w:szCs w:val="28"/>
              </w:rPr>
              <w:t>онсультирование  по запросам ОО;</w:t>
            </w:r>
          </w:p>
          <w:p w:rsidR="0069287A" w:rsidRDefault="0069287A" w:rsidP="00C270F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940A5">
              <w:rPr>
                <w:rFonts w:ascii="Times New Roman" w:hAnsi="Times New Roman" w:cs="Times New Roman"/>
                <w:sz w:val="28"/>
                <w:szCs w:val="28"/>
              </w:rPr>
              <w:t xml:space="preserve"> по единой методической сети ОО.</w:t>
            </w:r>
            <w:bookmarkStart w:id="0" w:name="_GoBack"/>
            <w:bookmarkEnd w:id="0"/>
          </w:p>
          <w:p w:rsidR="0069287A" w:rsidRDefault="0069287A" w:rsidP="00692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C8" w:rsidRDefault="0032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FC8" w:rsidRDefault="00324FC8" w:rsidP="00324FC8">
      <w:pPr>
        <w:rPr>
          <w:rFonts w:ascii="Times New Roman" w:hAnsi="Times New Roman" w:cs="Times New Roman"/>
          <w:b/>
          <w:sz w:val="28"/>
          <w:szCs w:val="28"/>
        </w:rPr>
      </w:pPr>
    </w:p>
    <w:p w:rsidR="00324FC8" w:rsidRDefault="0069287A" w:rsidP="00324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4FC8">
        <w:rPr>
          <w:rFonts w:ascii="Times New Roman" w:hAnsi="Times New Roman" w:cs="Times New Roman"/>
          <w:b/>
          <w:sz w:val="28"/>
          <w:szCs w:val="28"/>
        </w:rPr>
        <w:t xml:space="preserve">   Заведующий   ГМК                                        В.В. Леонтьева</w:t>
      </w:r>
    </w:p>
    <w:p w:rsidR="00324FC8" w:rsidRDefault="00324FC8" w:rsidP="00324FC8">
      <w:pPr>
        <w:rPr>
          <w:sz w:val="28"/>
          <w:szCs w:val="28"/>
        </w:rPr>
      </w:pPr>
    </w:p>
    <w:p w:rsidR="00324FC8" w:rsidRDefault="00324FC8" w:rsidP="00324FC8">
      <w:pPr>
        <w:rPr>
          <w:sz w:val="28"/>
          <w:szCs w:val="28"/>
        </w:rPr>
      </w:pPr>
    </w:p>
    <w:p w:rsidR="00324FC8" w:rsidRDefault="00324FC8" w:rsidP="00324FC8">
      <w:pPr>
        <w:rPr>
          <w:sz w:val="28"/>
          <w:szCs w:val="28"/>
        </w:rPr>
      </w:pPr>
    </w:p>
    <w:p w:rsidR="00324FC8" w:rsidRDefault="00324FC8" w:rsidP="00324FC8">
      <w:pPr>
        <w:rPr>
          <w:sz w:val="28"/>
          <w:szCs w:val="28"/>
        </w:rPr>
      </w:pPr>
    </w:p>
    <w:p w:rsidR="00324FC8" w:rsidRDefault="00324FC8" w:rsidP="00324FC8"/>
    <w:p w:rsidR="00324FC8" w:rsidRDefault="00324FC8" w:rsidP="00324FC8"/>
    <w:p w:rsidR="00324FC8" w:rsidRDefault="00324FC8" w:rsidP="00324FC8"/>
    <w:p w:rsidR="003E6DAB" w:rsidRDefault="003E6DAB"/>
    <w:sectPr w:rsidR="003E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9AD"/>
    <w:multiLevelType w:val="hybridMultilevel"/>
    <w:tmpl w:val="805A7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45763"/>
    <w:multiLevelType w:val="hybridMultilevel"/>
    <w:tmpl w:val="6C627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C4E2A"/>
    <w:multiLevelType w:val="hybridMultilevel"/>
    <w:tmpl w:val="6D20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5563"/>
    <w:multiLevelType w:val="hybridMultilevel"/>
    <w:tmpl w:val="FED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30BC9"/>
    <w:multiLevelType w:val="hybridMultilevel"/>
    <w:tmpl w:val="7E94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2188"/>
    <w:multiLevelType w:val="hybridMultilevel"/>
    <w:tmpl w:val="1C5AF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CF1DCF"/>
    <w:multiLevelType w:val="hybridMultilevel"/>
    <w:tmpl w:val="2DC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6719"/>
    <w:multiLevelType w:val="hybridMultilevel"/>
    <w:tmpl w:val="7B22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C8"/>
    <w:rsid w:val="00042966"/>
    <w:rsid w:val="000E3E4E"/>
    <w:rsid w:val="00324FC8"/>
    <w:rsid w:val="003E6DAB"/>
    <w:rsid w:val="004733FA"/>
    <w:rsid w:val="00533518"/>
    <w:rsid w:val="0069287A"/>
    <w:rsid w:val="007940A5"/>
    <w:rsid w:val="00BF2025"/>
    <w:rsid w:val="00F12C93"/>
    <w:rsid w:val="00F87040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C8"/>
    <w:pPr>
      <w:ind w:left="720"/>
      <w:contextualSpacing/>
    </w:pPr>
  </w:style>
  <w:style w:type="table" w:styleId="a4">
    <w:name w:val="Table Grid"/>
    <w:basedOn w:val="a1"/>
    <w:uiPriority w:val="59"/>
    <w:rsid w:val="00324F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C8"/>
    <w:pPr>
      <w:ind w:left="720"/>
      <w:contextualSpacing/>
    </w:pPr>
  </w:style>
  <w:style w:type="table" w:styleId="a4">
    <w:name w:val="Table Grid"/>
    <w:basedOn w:val="a1"/>
    <w:uiPriority w:val="59"/>
    <w:rsid w:val="00324F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2015-08-31T06:08:00Z</dcterms:created>
  <dcterms:modified xsi:type="dcterms:W3CDTF">2015-08-31T06:08:00Z</dcterms:modified>
</cp:coreProperties>
</file>